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4B06" w14:textId="1CE85F63" w:rsidR="006A27B7" w:rsidRDefault="00952AD5">
      <w:r>
        <w:rPr>
          <w:noProof/>
        </w:rPr>
        <mc:AlternateContent>
          <mc:Choice Requires="wps">
            <w:drawing>
              <wp:anchor distT="0" distB="0" distL="114300" distR="114300" simplePos="0" relativeHeight="251660800" behindDoc="0" locked="0" layoutInCell="1" allowOverlap="1" wp14:anchorId="3E8BC4C0" wp14:editId="1BEF4D19">
                <wp:simplePos x="0" y="0"/>
                <wp:positionH relativeFrom="column">
                  <wp:posOffset>748665</wp:posOffset>
                </wp:positionH>
                <wp:positionV relativeFrom="paragraph">
                  <wp:posOffset>-111125</wp:posOffset>
                </wp:positionV>
                <wp:extent cx="4012565"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12565" cy="609600"/>
                        </a:xfrm>
                        <a:prstGeom prst="rect">
                          <a:avLst/>
                        </a:prstGeom>
                        <a:noFill/>
                        <a:ln>
                          <a:noFill/>
                        </a:ln>
                      </wps:spPr>
                      <wps:txbx>
                        <w:txbxContent>
                          <w:p w14:paraId="691143B7" w14:textId="77777777"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報告書提出について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BC4C0" id="_x0000_t202" coordsize="21600,21600" o:spt="202" path="m,l,21600r21600,l21600,xe">
                <v:stroke joinstyle="miter"/>
                <v:path gradientshapeok="t" o:connecttype="rect"/>
              </v:shapetype>
              <v:shape id="テキスト ボックス 4" o:spid="_x0000_s1026" type="#_x0000_t202" style="position:absolute;left:0;text-align:left;margin-left:58.95pt;margin-top:-8.75pt;width:315.9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" filled="f" stroked="f">
                <v:textbox inset="5.85pt,.7pt,5.85pt,.7pt">
                  <w:txbxContent>
                    <w:p w14:paraId="691143B7" w14:textId="77777777"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shadow/>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報告書提出について</w:t>
                      </w:r>
                    </w:p>
                  </w:txbxContent>
                </v:textbox>
              </v:shape>
            </w:pict>
          </mc:Fallback>
        </mc:AlternateContent>
      </w:r>
      <w:r w:rsidR="00645E29">
        <w:rPr>
          <w:noProof/>
        </w:rPr>
        <mc:AlternateContent>
          <mc:Choice Requires="wps">
            <w:drawing>
              <wp:anchor distT="0" distB="0" distL="114300" distR="114300" simplePos="0" relativeHeight="251656704" behindDoc="0" locked="0" layoutInCell="0" allowOverlap="1" wp14:anchorId="7FCED88D" wp14:editId="5AA32FD5">
                <wp:simplePos x="0" y="0"/>
                <wp:positionH relativeFrom="column">
                  <wp:posOffset>901065</wp:posOffset>
                </wp:positionH>
                <wp:positionV relativeFrom="paragraph">
                  <wp:posOffset>-3175</wp:posOffset>
                </wp:positionV>
                <wp:extent cx="3276600" cy="3810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6600"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97C92" w14:textId="0ED43755" w:rsidR="00645E29" w:rsidRDefault="00645E29" w:rsidP="00645E29">
                            <w:pPr>
                              <w:pStyle w:val="Web"/>
                              <w:spacing w:before="0" w:beforeAutospacing="0" w:after="0" w:afterAutospacing="0"/>
                              <w:jc w:val="center"/>
                            </w:pPr>
                          </w:p>
                        </w:txbxContent>
                      </wps:txbx>
                      <wps:bodyPr wrap="square" numCol="1" fromWordArt="1">
                        <a:prstTxWarp prst="textPlain">
                          <a:avLst>
                            <a:gd name="adj" fmla="val 50522"/>
                          </a:avLst>
                        </a:prstTxWarp>
                        <a:noAutofit/>
                      </wps:bodyPr>
                    </wps:wsp>
                  </a:graphicData>
                </a:graphic>
                <wp14:sizeRelH relativeFrom="page">
                  <wp14:pctWidth>0</wp14:pctWidth>
                </wp14:sizeRelH>
                <wp14:sizeRelV relativeFrom="page">
                  <wp14:pctHeight>0</wp14:pctHeight>
                </wp14:sizeRelV>
              </wp:anchor>
            </w:drawing>
          </mc:Choice>
          <mc:Fallback>
            <w:pict>
              <v:shape w14:anchorId="7FCED88D" id="WordArt 2" o:spid="_x0000_s1027" type="#_x0000_t202" style="position:absolute;left:0;text-align:left;margin-left:70.95pt;margin-top:-.25pt;width:258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" o:allowincell="f" filled="f" stroked="f">
                <v:stroke joinstyle="round"/>
                <o:lock v:ext="edit" shapetype="t"/>
                <v:textbox>
                  <w:txbxContent>
                    <w:p w14:paraId="25297C92" w14:textId="0ED43755" w:rsidR="00645E29" w:rsidRDefault="00645E29" w:rsidP="00645E29">
                      <w:pPr>
                        <w:pStyle w:val="Web"/>
                        <w:spacing w:before="0" w:beforeAutospacing="0" w:after="0" w:afterAutospacing="0"/>
                        <w:jc w:val="center"/>
                      </w:pPr>
                    </w:p>
                  </w:txbxContent>
                </v:textbox>
              </v:shape>
            </w:pict>
          </mc:Fallback>
        </mc:AlternateContent>
      </w:r>
    </w:p>
    <w:p w14:paraId="5495DD26" w14:textId="0735BFE1" w:rsidR="006A27B7" w:rsidRDefault="006A27B7"/>
    <w:p w14:paraId="1451EEF2" w14:textId="0BFA5054" w:rsidR="006A27B7" w:rsidRDefault="006A27B7">
      <w:pPr>
        <w:rPr>
          <w:sz w:val="22"/>
        </w:rPr>
      </w:pPr>
    </w:p>
    <w:p w14:paraId="26488239" w14:textId="77777777" w:rsidR="006A27B7" w:rsidRPr="000221D0" w:rsidRDefault="000221D0">
      <w:pPr>
        <w:jc w:val="right"/>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ＮＰＯ</w:t>
      </w:r>
      <w:r w:rsidR="006A27B7" w:rsidRPr="000221D0">
        <w:rPr>
          <w:rFonts w:ascii="HG丸ｺﾞｼｯｸM-PRO" w:eastAsia="HG丸ｺﾞｼｯｸM-PRO" w:hAnsi="Meiryo UI" w:cs="Meiryo UI" w:hint="eastAsia"/>
          <w:sz w:val="22"/>
        </w:rPr>
        <w:t>法人塩尻市体育協会</w:t>
      </w:r>
    </w:p>
    <w:p w14:paraId="46B8830C" w14:textId="77777777" w:rsidR="006A27B7" w:rsidRPr="000221D0" w:rsidRDefault="006A27B7">
      <w:pPr>
        <w:rPr>
          <w:rFonts w:ascii="HG丸ｺﾞｼｯｸM-PRO" w:eastAsia="HG丸ｺﾞｼｯｸM-PRO" w:hAnsi="Meiryo UI" w:cs="Meiryo UI"/>
          <w:sz w:val="22"/>
        </w:rPr>
      </w:pPr>
    </w:p>
    <w:p w14:paraId="2F8841FF" w14:textId="77777777" w:rsidR="006A27B7" w:rsidRPr="000221D0" w:rsidRDefault="006A27B7">
      <w:pPr>
        <w:rPr>
          <w:rFonts w:ascii="HG丸ｺﾞｼｯｸM-PRO" w:eastAsia="HG丸ｺﾞｼｯｸM-PRO" w:hAnsi="Meiryo UI" w:cs="Meiryo UI"/>
          <w:sz w:val="22"/>
        </w:rPr>
      </w:pPr>
    </w:p>
    <w:p w14:paraId="195896ED" w14:textId="68C928B4"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w:t>
      </w:r>
      <w:r w:rsidR="00E0316E">
        <w:rPr>
          <w:rFonts w:ascii="HG丸ｺﾞｼｯｸM-PRO" w:eastAsia="HG丸ｺﾞｼｯｸM-PRO" w:hAnsi="Meiryo UI" w:cs="Meiryo UI" w:hint="eastAsia"/>
          <w:sz w:val="22"/>
        </w:rPr>
        <w:t>令和</w:t>
      </w:r>
      <w:r w:rsidR="0042186A">
        <w:rPr>
          <w:rFonts w:ascii="HG丸ｺﾞｼｯｸM-PRO" w:eastAsia="HG丸ｺﾞｼｯｸM-PRO" w:hAnsi="Meiryo UI" w:cs="Meiryo UI" w:hint="eastAsia"/>
          <w:sz w:val="22"/>
        </w:rPr>
        <w:t>２</w:t>
      </w:r>
      <w:r w:rsidRPr="000221D0">
        <w:rPr>
          <w:rFonts w:ascii="HG丸ｺﾞｼｯｸM-PRO" w:eastAsia="HG丸ｺﾞｼｯｸM-PRO" w:hAnsi="Meiryo UI" w:cs="Meiryo UI" w:hint="eastAsia"/>
          <w:sz w:val="22"/>
        </w:rPr>
        <w:t>年度</w:t>
      </w:r>
      <w:r w:rsidRPr="000221D0">
        <w:rPr>
          <w:rFonts w:ascii="HG丸ｺﾞｼｯｸM-PRO" w:eastAsia="HG丸ｺﾞｼｯｸM-PRO" w:hAnsi="Meiryo UI" w:cs="Meiryo UI" w:hint="eastAsia"/>
          <w:b/>
          <w:sz w:val="24"/>
        </w:rPr>
        <w:t>助成金</w:t>
      </w:r>
      <w:r w:rsidRPr="000221D0">
        <w:rPr>
          <w:rFonts w:ascii="HG丸ｺﾞｼｯｸM-PRO" w:eastAsia="HG丸ｺﾞｼｯｸM-PRO" w:hAnsi="Meiryo UI" w:cs="Meiryo UI" w:hint="eastAsia"/>
          <w:sz w:val="22"/>
        </w:rPr>
        <w:t>対象事業清算書の報告について</w:t>
      </w:r>
    </w:p>
    <w:p w14:paraId="76A2B9EB"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（１）報告対象事業</w:t>
      </w:r>
    </w:p>
    <w:p w14:paraId="5BC35292"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①　競技力向上につながる市民対象事業</w:t>
      </w:r>
      <w:r w:rsidRPr="000221D0">
        <w:rPr>
          <w:rFonts w:ascii="HG丸ｺﾞｼｯｸM-PRO" w:eastAsia="HG丸ｺﾞｼｯｸM-PRO" w:hAnsi="Meiryo UI" w:cs="Meiryo UI" w:hint="eastAsia"/>
          <w:b/>
          <w:sz w:val="22"/>
        </w:rPr>
        <w:t>（大会、研修会、教室等）</w:t>
      </w:r>
    </w:p>
    <w:p w14:paraId="6F43A1F3" w14:textId="77777777" w:rsidR="006A27B7" w:rsidRPr="000221D0" w:rsidRDefault="006A27B7">
      <w:pPr>
        <w:numPr>
          <w:ilvl w:val="0"/>
          <w:numId w:val="1"/>
        </w:num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市民に周知して開かれる事業（主催が市　主催が部）</w:t>
      </w:r>
    </w:p>
    <w:p w14:paraId="10A8CB3C" w14:textId="77777777" w:rsidR="006A27B7" w:rsidRPr="000221D0" w:rsidRDefault="006A27B7">
      <w:pPr>
        <w:numPr>
          <w:ilvl w:val="0"/>
          <w:numId w:val="1"/>
        </w:num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地域は市域（郡、中信等地域は含まない）</w:t>
      </w:r>
    </w:p>
    <w:p w14:paraId="36897C43" w14:textId="77777777" w:rsidR="006A27B7" w:rsidRPr="000221D0" w:rsidRDefault="006A27B7">
      <w:pPr>
        <w:rPr>
          <w:rFonts w:ascii="HG丸ｺﾞｼｯｸM-PRO" w:eastAsia="HG丸ｺﾞｼｯｸM-PRO" w:hAnsi="Meiryo UI" w:cs="Meiryo UI"/>
          <w:sz w:val="22"/>
        </w:rPr>
      </w:pPr>
    </w:p>
    <w:p w14:paraId="5370EA69"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（２）助成金の使途を明らかになるようにして下さい。（助成金は市の公金）</w:t>
      </w:r>
    </w:p>
    <w:p w14:paraId="2DDD9058" w14:textId="77777777" w:rsidR="006A27B7" w:rsidRPr="000221D0" w:rsidRDefault="006A27B7">
      <w:pPr>
        <w:rPr>
          <w:rFonts w:ascii="HG丸ｺﾞｼｯｸM-PRO" w:eastAsia="HG丸ｺﾞｼｯｸM-PRO" w:hAnsi="Meiryo UI" w:cs="Meiryo UI"/>
          <w:sz w:val="22"/>
        </w:rPr>
      </w:pPr>
    </w:p>
    <w:p w14:paraId="27F73D69" w14:textId="74D0FF9B"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（３）事業が終了しているものは、</w:t>
      </w:r>
      <w:r w:rsidRPr="000221D0">
        <w:rPr>
          <w:rFonts w:ascii="HG丸ｺﾞｼｯｸM-PRO" w:eastAsia="HG丸ｺﾞｼｯｸM-PRO" w:hAnsi="Meiryo UI" w:cs="Meiryo UI" w:hint="eastAsia"/>
          <w:b/>
          <w:sz w:val="28"/>
        </w:rPr>
        <w:t>３月</w:t>
      </w:r>
      <w:r w:rsidR="00793050">
        <w:rPr>
          <w:rFonts w:ascii="HG丸ｺﾞｼｯｸM-PRO" w:eastAsia="HG丸ｺﾞｼｯｸM-PRO" w:hAnsi="Meiryo UI" w:cs="Meiryo UI" w:hint="eastAsia"/>
          <w:b/>
          <w:sz w:val="28"/>
        </w:rPr>
        <w:t>１３</w:t>
      </w:r>
      <w:r w:rsidRPr="000221D0">
        <w:rPr>
          <w:rFonts w:ascii="HG丸ｺﾞｼｯｸM-PRO" w:eastAsia="HG丸ｺﾞｼｯｸM-PRO" w:hAnsi="Meiryo UI" w:cs="Meiryo UI" w:hint="eastAsia"/>
          <w:b/>
          <w:sz w:val="28"/>
        </w:rPr>
        <w:t>日</w:t>
      </w:r>
      <w:r w:rsidRPr="000221D0">
        <w:rPr>
          <w:rFonts w:ascii="HG丸ｺﾞｼｯｸM-PRO" w:eastAsia="HG丸ｺﾞｼｯｸM-PRO" w:hAnsi="Meiryo UI" w:cs="Meiryo UI" w:hint="eastAsia"/>
          <w:sz w:val="22"/>
        </w:rPr>
        <w:t>までに提出をお願いします。</w:t>
      </w:r>
    </w:p>
    <w:p w14:paraId="52FBBCE2" w14:textId="77777777" w:rsidR="006A27B7" w:rsidRPr="000221D0" w:rsidRDefault="006A27B7">
      <w:pPr>
        <w:rPr>
          <w:rFonts w:ascii="HG丸ｺﾞｼｯｸM-PRO" w:eastAsia="HG丸ｺﾞｼｯｸM-PRO" w:hAnsi="Meiryo UI" w:cs="Meiryo UI"/>
          <w:sz w:val="22"/>
        </w:rPr>
      </w:pPr>
    </w:p>
    <w:p w14:paraId="1E8A1ED8" w14:textId="66A5486D" w:rsidR="006A27B7" w:rsidRPr="000221D0" w:rsidRDefault="00952AD5">
      <w:pPr>
        <w:rPr>
          <w:rFonts w:ascii="HG丸ｺﾞｼｯｸM-PRO" w:eastAsia="HG丸ｺﾞｼｯｸM-PRO" w:hAnsi="Meiryo UI" w:cs="Meiryo UI"/>
          <w:sz w:val="22"/>
        </w:rPr>
      </w:pPr>
      <w:r w:rsidRPr="000221D0">
        <w:rPr>
          <w:rFonts w:ascii="HG丸ｺﾞｼｯｸM-PRO" w:eastAsia="HG丸ｺﾞｼｯｸM-PRO" w:hAnsi="Meiryo UI" w:cs="Meiryo UI" w:hint="eastAsia"/>
          <w:noProof/>
          <w:sz w:val="22"/>
        </w:rPr>
        <mc:AlternateContent>
          <mc:Choice Requires="wps">
            <w:drawing>
              <wp:anchor distT="0" distB="0" distL="114300" distR="114300" simplePos="0" relativeHeight="251657728" behindDoc="0" locked="0" layoutInCell="0" allowOverlap="1" wp14:anchorId="3FA76C91" wp14:editId="372C443A">
                <wp:simplePos x="0" y="0"/>
                <wp:positionH relativeFrom="column">
                  <wp:posOffset>1612265</wp:posOffset>
                </wp:positionH>
                <wp:positionV relativeFrom="paragraph">
                  <wp:posOffset>161925</wp:posOffset>
                </wp:positionV>
                <wp:extent cx="2476500" cy="38862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76500" cy="388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09C311" w14:textId="3C70F39A"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参加料について</w:t>
                            </w:r>
                          </w:p>
                          <w:p w14:paraId="6B173600" w14:textId="3E45112A" w:rsidR="00645E29" w:rsidRPr="00952AD5" w:rsidRDefault="00645E29" w:rsidP="00645E29">
                            <w:pPr>
                              <w:pStyle w:val="Web"/>
                              <w:spacing w:before="0" w:beforeAutospacing="0" w:after="0" w:afterAutospacing="0"/>
                              <w:jc w:val="center"/>
                              <w:rPr>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A76C91" id="WordArt 4" o:spid="_x0000_s1028" type="#_x0000_t202" style="position:absolute;left:0;text-align:left;margin-left:126.95pt;margin-top:12.75pt;width:195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" o:allowincell="f" filled="f" stroked="f">
                <v:stroke joinstyle="round"/>
                <o:lock v:ext="edit" shapetype="t"/>
                <v:textbox>
                  <w:txbxContent>
                    <w:p w14:paraId="1F09C311" w14:textId="3C70F39A"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参加料について</w:t>
                      </w:r>
                    </w:p>
                    <w:p w14:paraId="6B173600" w14:textId="3E45112A" w:rsidR="00645E29" w:rsidRPr="00952AD5" w:rsidRDefault="00645E29" w:rsidP="00645E29">
                      <w:pPr>
                        <w:pStyle w:val="Web"/>
                        <w:spacing w:before="0" w:beforeAutospacing="0" w:after="0" w:afterAutospacing="0"/>
                        <w:jc w:val="center"/>
                        <w:rPr>
                          <w:sz w:val="48"/>
                          <w:szCs w:val="48"/>
                        </w:rPr>
                      </w:pPr>
                    </w:p>
                  </w:txbxContent>
                </v:textbox>
              </v:shape>
            </w:pict>
          </mc:Fallback>
        </mc:AlternateContent>
      </w:r>
    </w:p>
    <w:p w14:paraId="33CDF7CC" w14:textId="4DDB06EB" w:rsidR="006A27B7" w:rsidRPr="000221D0" w:rsidRDefault="006A27B7">
      <w:pPr>
        <w:rPr>
          <w:rFonts w:ascii="HG丸ｺﾞｼｯｸM-PRO" w:eastAsia="HG丸ｺﾞｼｯｸM-PRO" w:hAnsi="Meiryo UI" w:cs="Meiryo UI"/>
          <w:sz w:val="22"/>
        </w:rPr>
      </w:pPr>
    </w:p>
    <w:p w14:paraId="7FA810D7" w14:textId="77777777" w:rsidR="006A27B7" w:rsidRPr="000221D0" w:rsidRDefault="006A27B7">
      <w:pPr>
        <w:rPr>
          <w:rFonts w:ascii="HG丸ｺﾞｼｯｸM-PRO" w:eastAsia="HG丸ｺﾞｼｯｸM-PRO" w:hAnsi="Meiryo UI" w:cs="Meiryo UI"/>
          <w:sz w:val="22"/>
        </w:rPr>
      </w:pPr>
    </w:p>
    <w:p w14:paraId="6D9B1019" w14:textId="77777777" w:rsidR="006A27B7" w:rsidRPr="000221D0" w:rsidRDefault="006A27B7">
      <w:pPr>
        <w:rPr>
          <w:rFonts w:ascii="HG丸ｺﾞｼｯｸM-PRO" w:eastAsia="HG丸ｺﾞｼｯｸM-PRO" w:hAnsi="Meiryo UI" w:cs="Meiryo UI"/>
          <w:sz w:val="22"/>
        </w:rPr>
      </w:pPr>
    </w:p>
    <w:p w14:paraId="70C582FE" w14:textId="3971478D"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１．</w:t>
      </w:r>
      <w:r w:rsidR="00675EBA">
        <w:rPr>
          <w:rFonts w:ascii="HG丸ｺﾞｼｯｸM-PRO" w:eastAsia="HG丸ｺﾞｼｯｸM-PRO" w:hAnsi="Meiryo UI" w:cs="Meiryo UI" w:hint="eastAsia"/>
          <w:sz w:val="22"/>
        </w:rPr>
        <w:t>令和</w:t>
      </w:r>
      <w:r w:rsidR="00793050">
        <w:rPr>
          <w:rFonts w:ascii="HG丸ｺﾞｼｯｸM-PRO" w:eastAsia="HG丸ｺﾞｼｯｸM-PRO" w:hAnsi="Meiryo UI" w:cs="Meiryo UI" w:hint="eastAsia"/>
          <w:sz w:val="22"/>
        </w:rPr>
        <w:t>３</w:t>
      </w:r>
      <w:r w:rsidR="00675EBA">
        <w:rPr>
          <w:rFonts w:ascii="HG丸ｺﾞｼｯｸM-PRO" w:eastAsia="HG丸ｺﾞｼｯｸM-PRO" w:hAnsi="Meiryo UI" w:cs="Meiryo UI" w:hint="eastAsia"/>
          <w:sz w:val="22"/>
        </w:rPr>
        <w:t>年</w:t>
      </w:r>
      <w:r w:rsidR="00E77F37">
        <w:rPr>
          <w:rFonts w:ascii="HG丸ｺﾞｼｯｸM-PRO" w:eastAsia="HG丸ｺﾞｼｯｸM-PRO" w:hAnsi="Meiryo UI" w:cs="Meiryo UI" w:hint="eastAsia"/>
          <w:sz w:val="22"/>
        </w:rPr>
        <w:t xml:space="preserve">度 </w:t>
      </w:r>
      <w:r w:rsidRPr="000221D0">
        <w:rPr>
          <w:rFonts w:ascii="HG丸ｺﾞｼｯｸM-PRO" w:eastAsia="HG丸ｺﾞｼｯｸM-PRO" w:hAnsi="Meiryo UI" w:cs="Meiryo UI" w:hint="eastAsia"/>
          <w:sz w:val="22"/>
        </w:rPr>
        <w:t>大会、研修会、教室等の参加料について</w:t>
      </w:r>
    </w:p>
    <w:p w14:paraId="543FCC57" w14:textId="11E0521D" w:rsidR="002777BD" w:rsidRDefault="006A27B7" w:rsidP="00246A5D">
      <w:pPr>
        <w:ind w:left="880" w:hangingChars="400" w:hanging="88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w:t>
      </w:r>
      <w:r w:rsidR="00675EBA">
        <w:rPr>
          <w:rFonts w:ascii="HG丸ｺﾞｼｯｸM-PRO" w:eastAsia="HG丸ｺﾞｼｯｸM-PRO" w:hAnsi="Meiryo UI" w:cs="Meiryo UI" w:hint="eastAsia"/>
          <w:sz w:val="22"/>
        </w:rPr>
        <w:t>令和</w:t>
      </w:r>
      <w:r w:rsidR="00793050">
        <w:rPr>
          <w:rFonts w:ascii="HG丸ｺﾞｼｯｸM-PRO" w:eastAsia="HG丸ｺﾞｼｯｸM-PRO" w:hAnsi="Meiryo UI" w:cs="Meiryo UI" w:hint="eastAsia"/>
          <w:sz w:val="22"/>
        </w:rPr>
        <w:t>３</w:t>
      </w:r>
      <w:r w:rsidRPr="000221D0">
        <w:rPr>
          <w:rFonts w:ascii="HG丸ｺﾞｼｯｸM-PRO" w:eastAsia="HG丸ｺﾞｼｯｸM-PRO" w:hAnsi="Meiryo UI" w:cs="Meiryo UI" w:hint="eastAsia"/>
          <w:sz w:val="22"/>
        </w:rPr>
        <w:t>年度の大会、研修会、教室等の助成金を必要とする事業については、</w:t>
      </w:r>
    </w:p>
    <w:p w14:paraId="643F4A79" w14:textId="2E8F09A3" w:rsidR="006A27B7" w:rsidRPr="000221D0" w:rsidRDefault="002777BD" w:rsidP="002777BD">
      <w:pPr>
        <w:ind w:leftChars="400" w:left="840"/>
        <w:rPr>
          <w:rFonts w:ascii="HG丸ｺﾞｼｯｸM-PRO" w:eastAsia="HG丸ｺﾞｼｯｸM-PRO" w:hAnsi="Meiryo UI" w:cs="Meiryo UI"/>
          <w:sz w:val="22"/>
        </w:rPr>
      </w:pPr>
      <w:proofErr w:type="gramStart"/>
      <w:r w:rsidRPr="002777BD">
        <w:rPr>
          <w:rFonts w:ascii="HG丸ｺﾞｼｯｸM-PRO" w:eastAsia="HG丸ｺﾞｼｯｸM-PRO" w:hAnsi="Meiryo UI" w:cs="Meiryo UI"/>
          <w:color w:val="FFFFFF" w:themeColor="background1"/>
          <w:sz w:val="22"/>
        </w:rPr>
        <w:t>,</w:t>
      </w:r>
      <w:proofErr w:type="gramEnd"/>
      <w:r w:rsidR="006A27B7" w:rsidRPr="000221D0">
        <w:rPr>
          <w:rFonts w:ascii="HG丸ｺﾞｼｯｸM-PRO" w:eastAsia="HG丸ｺﾞｼｯｸM-PRO" w:hAnsi="Meiryo UI" w:cs="Meiryo UI" w:hint="eastAsia"/>
          <w:sz w:val="22"/>
        </w:rPr>
        <w:t>市民体育祭を</w:t>
      </w:r>
      <w:r w:rsidR="009B38BE">
        <w:rPr>
          <w:rFonts w:ascii="HG丸ｺﾞｼｯｸM-PRO" w:eastAsia="HG丸ｺﾞｼｯｸM-PRO" w:hAnsi="Meiryo UI" w:cs="Meiryo UI" w:hint="eastAsia"/>
          <w:sz w:val="22"/>
        </w:rPr>
        <w:t>除き</w:t>
      </w:r>
      <w:r w:rsidR="006A27B7" w:rsidRPr="000221D0">
        <w:rPr>
          <w:rFonts w:ascii="HG丸ｺﾞｼｯｸM-PRO" w:eastAsia="HG丸ｺﾞｼｯｸM-PRO" w:hAnsi="Meiryo UI" w:cs="Meiryo UI" w:hint="eastAsia"/>
          <w:sz w:val="22"/>
        </w:rPr>
        <w:t>参加者からの参加料の徴収をお願いします。</w:t>
      </w:r>
    </w:p>
    <w:p w14:paraId="6B18FC11" w14:textId="77777777" w:rsidR="006A27B7" w:rsidRPr="000221D0" w:rsidRDefault="006A27B7" w:rsidP="009B38BE">
      <w:pPr>
        <w:ind w:left="660" w:hangingChars="300" w:hanging="66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なお、協会が直接主催する事業については本会が直接参加料を徴収します。</w:t>
      </w:r>
    </w:p>
    <w:p w14:paraId="388AF889" w14:textId="77777777" w:rsidR="006A27B7" w:rsidRPr="000221D0" w:rsidRDefault="006A27B7">
      <w:pPr>
        <w:rPr>
          <w:rFonts w:ascii="HG丸ｺﾞｼｯｸM-PRO" w:eastAsia="HG丸ｺﾞｼｯｸM-PRO" w:hAnsi="Meiryo UI" w:cs="Meiryo UI"/>
          <w:sz w:val="22"/>
        </w:rPr>
      </w:pPr>
    </w:p>
    <w:p w14:paraId="466D6A06" w14:textId="77777777" w:rsidR="006A27B7" w:rsidRPr="000221D0" w:rsidRDefault="00645E29">
      <w:pPr>
        <w:rPr>
          <w:rFonts w:ascii="HG丸ｺﾞｼｯｸM-PRO" w:eastAsia="HG丸ｺﾞｼｯｸM-PRO" w:hAnsi="Meiryo UI" w:cs="Meiryo UI"/>
          <w:sz w:val="22"/>
        </w:rPr>
      </w:pPr>
      <w:r w:rsidRPr="000221D0">
        <w:rPr>
          <w:rFonts w:ascii="HG丸ｺﾞｼｯｸM-PRO" w:eastAsia="HG丸ｺﾞｼｯｸM-PRO" w:hAnsi="Meiryo UI" w:cs="Meiryo UI" w:hint="eastAsia"/>
          <w:noProof/>
          <w:sz w:val="22"/>
        </w:rPr>
        <mc:AlternateContent>
          <mc:Choice Requires="wps">
            <w:drawing>
              <wp:anchor distT="0" distB="0" distL="114300" distR="114300" simplePos="0" relativeHeight="251658752" behindDoc="0" locked="0" layoutInCell="0" allowOverlap="1" wp14:anchorId="4237055B" wp14:editId="4B7280A5">
                <wp:simplePos x="0" y="0"/>
                <wp:positionH relativeFrom="column">
                  <wp:posOffset>1218565</wp:posOffset>
                </wp:positionH>
                <wp:positionV relativeFrom="paragraph">
                  <wp:posOffset>149225</wp:posOffset>
                </wp:positionV>
                <wp:extent cx="2959100" cy="35052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9100" cy="350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3D4506" w14:textId="0F0B0DEE"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加盟番号</w:t>
                            </w: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5EC843EE" w14:textId="697F29D7" w:rsidR="00645E29" w:rsidRDefault="00645E29" w:rsidP="00645E29">
                            <w:pPr>
                              <w:pStyle w:v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37055B" id="WordArt 5" o:spid="_x0000_s1029" type="#_x0000_t202" style="position:absolute;left:0;text-align:left;margin-left:95.95pt;margin-top:11.75pt;width:233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" o:allowincell="f" filled="f" stroked="f">
                <v:stroke joinstyle="round"/>
                <o:lock v:ext="edit" shapetype="t"/>
                <v:textbox>
                  <w:txbxContent>
                    <w:p w14:paraId="7C3D4506" w14:textId="0F0B0DEE" w:rsidR="00952AD5" w:rsidRPr="00952AD5" w:rsidRDefault="00952AD5" w:rsidP="00952AD5">
                      <w:pPr>
                        <w:pStyle w:val="Web"/>
                        <w:spacing w:before="0" w:beforeAutospacing="0" w:after="0" w:afterAutospacing="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加盟番号</w:t>
                      </w:r>
                      <w:r w:rsidRPr="00952AD5">
                        <w:rPr>
                          <w:rFonts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p w14:paraId="5EC843EE" w14:textId="697F29D7" w:rsidR="00645E29" w:rsidRDefault="00645E29" w:rsidP="00645E29">
                      <w:pPr>
                        <w:pStyle w:val="Web"/>
                        <w:spacing w:before="0" w:beforeAutospacing="0" w:after="0" w:afterAutospacing="0"/>
                        <w:jc w:val="center"/>
                      </w:pPr>
                    </w:p>
                  </w:txbxContent>
                </v:textbox>
              </v:shape>
            </w:pict>
          </mc:Fallback>
        </mc:AlternateContent>
      </w:r>
    </w:p>
    <w:p w14:paraId="6E89423E" w14:textId="77777777" w:rsidR="006A27B7" w:rsidRPr="000221D0" w:rsidRDefault="006A27B7">
      <w:pPr>
        <w:rPr>
          <w:rFonts w:ascii="HG丸ｺﾞｼｯｸM-PRO" w:eastAsia="HG丸ｺﾞｼｯｸM-PRO" w:hAnsi="Meiryo UI" w:cs="Meiryo UI"/>
          <w:sz w:val="22"/>
        </w:rPr>
      </w:pPr>
    </w:p>
    <w:p w14:paraId="22BF2B1A" w14:textId="77777777" w:rsidR="006A27B7" w:rsidRPr="000221D0" w:rsidRDefault="006A27B7">
      <w:pPr>
        <w:rPr>
          <w:rFonts w:ascii="HG丸ｺﾞｼｯｸM-PRO" w:eastAsia="HG丸ｺﾞｼｯｸM-PRO" w:hAnsi="Meiryo UI" w:cs="Meiryo UI"/>
          <w:sz w:val="22"/>
        </w:rPr>
      </w:pPr>
    </w:p>
    <w:p w14:paraId="1AE5518D" w14:textId="77777777" w:rsidR="009B38BE" w:rsidRDefault="006A27B7" w:rsidP="009B38BE">
      <w:pPr>
        <w:ind w:left="45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１．加盟団体に番号（別紙参照）を付けさせていただきます。各申請書・報告書等</w:t>
      </w:r>
    </w:p>
    <w:p w14:paraId="6A763E2D" w14:textId="77777777" w:rsidR="006A27B7" w:rsidRPr="000221D0" w:rsidRDefault="006A27B7" w:rsidP="009B38BE">
      <w:pPr>
        <w:ind w:left="450" w:firstLineChars="100" w:firstLine="220"/>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に記入をして下さい。</w:t>
      </w:r>
    </w:p>
    <w:p w14:paraId="553C27C7" w14:textId="77777777" w:rsidR="006A27B7" w:rsidRPr="000221D0" w:rsidRDefault="006A27B7">
      <w:pPr>
        <w:rPr>
          <w:rFonts w:ascii="HG丸ｺﾞｼｯｸM-PRO" w:eastAsia="HG丸ｺﾞｼｯｸM-PRO" w:hAnsi="Meiryo UI" w:cs="Meiryo UI"/>
          <w:sz w:val="22"/>
        </w:rPr>
      </w:pPr>
      <w:r w:rsidRPr="000221D0">
        <w:rPr>
          <w:rFonts w:ascii="HG丸ｺﾞｼｯｸM-PRO" w:eastAsia="HG丸ｺﾞｼｯｸM-PRO" w:hAnsi="Meiryo UI" w:cs="Meiryo UI" w:hint="eastAsia"/>
          <w:sz w:val="22"/>
        </w:rPr>
        <w:t xml:space="preserve">　　　固有の通し番号以外、意味はありません。</w:t>
      </w:r>
    </w:p>
    <w:sectPr w:rsidR="006A27B7" w:rsidRPr="000221D0">
      <w:pgSz w:w="11906" w:h="16838"/>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6C57" w14:textId="77777777" w:rsidR="00803647" w:rsidRDefault="00803647" w:rsidP="000221D0">
      <w:r>
        <w:separator/>
      </w:r>
    </w:p>
  </w:endnote>
  <w:endnote w:type="continuationSeparator" w:id="0">
    <w:p w14:paraId="74DF2D21" w14:textId="77777777" w:rsidR="00803647" w:rsidRDefault="00803647" w:rsidP="0002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01C2" w14:textId="77777777" w:rsidR="00803647" w:rsidRDefault="00803647" w:rsidP="000221D0">
      <w:r>
        <w:separator/>
      </w:r>
    </w:p>
  </w:footnote>
  <w:footnote w:type="continuationSeparator" w:id="0">
    <w:p w14:paraId="2FBA39AC" w14:textId="77777777" w:rsidR="00803647" w:rsidRDefault="00803647" w:rsidP="0002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8AA"/>
    <w:multiLevelType w:val="singleLevel"/>
    <w:tmpl w:val="B2DE61F8"/>
    <w:lvl w:ilvl="0">
      <w:start w:val="1"/>
      <w:numFmt w:val="decimalFullWidth"/>
      <w:lvlText w:val="%1．"/>
      <w:lvlJc w:val="left"/>
      <w:pPr>
        <w:tabs>
          <w:tab w:val="num" w:pos="885"/>
        </w:tabs>
        <w:ind w:left="885" w:hanging="435"/>
      </w:pPr>
      <w:rPr>
        <w:rFonts w:hint="eastAsia"/>
      </w:rPr>
    </w:lvl>
  </w:abstractNum>
  <w:abstractNum w:abstractNumId="1" w15:restartNumberingAfterBreak="0">
    <w:nsid w:val="1353087F"/>
    <w:multiLevelType w:val="singleLevel"/>
    <w:tmpl w:val="33D2744E"/>
    <w:lvl w:ilvl="0">
      <w:start w:val="1"/>
      <w:numFmt w:val="decimalFullWidth"/>
      <w:lvlText w:val="%1．"/>
      <w:lvlJc w:val="left"/>
      <w:pPr>
        <w:tabs>
          <w:tab w:val="num" w:pos="435"/>
        </w:tabs>
        <w:ind w:left="435" w:hanging="435"/>
      </w:pPr>
      <w:rPr>
        <w:rFonts w:hint="eastAsia"/>
      </w:rPr>
    </w:lvl>
  </w:abstractNum>
  <w:abstractNum w:abstractNumId="2" w15:restartNumberingAfterBreak="0">
    <w:nsid w:val="24AA4B7C"/>
    <w:multiLevelType w:val="singleLevel"/>
    <w:tmpl w:val="241C9966"/>
    <w:lvl w:ilvl="0">
      <w:start w:val="1"/>
      <w:numFmt w:val="decimalFullWidth"/>
      <w:lvlText w:val="%1．"/>
      <w:lvlJc w:val="left"/>
      <w:pPr>
        <w:tabs>
          <w:tab w:val="num" w:pos="870"/>
        </w:tabs>
        <w:ind w:left="870" w:hanging="420"/>
      </w:pPr>
      <w:rPr>
        <w:rFonts w:hint="eastAsia"/>
      </w:rPr>
    </w:lvl>
  </w:abstractNum>
  <w:abstractNum w:abstractNumId="3" w15:restartNumberingAfterBreak="0">
    <w:nsid w:val="2E441E33"/>
    <w:multiLevelType w:val="singleLevel"/>
    <w:tmpl w:val="5E3CAF1A"/>
    <w:lvl w:ilvl="0">
      <w:start w:val="1"/>
      <w:numFmt w:val="decimalFullWidth"/>
      <w:lvlText w:val="%1．"/>
      <w:lvlJc w:val="left"/>
      <w:pPr>
        <w:tabs>
          <w:tab w:val="num" w:pos="435"/>
        </w:tabs>
        <w:ind w:left="435" w:hanging="435"/>
      </w:pPr>
      <w:rPr>
        <w:rFonts w:hint="eastAsia"/>
      </w:rPr>
    </w:lvl>
  </w:abstractNum>
  <w:abstractNum w:abstractNumId="4" w15:restartNumberingAfterBreak="0">
    <w:nsid w:val="310C5DAF"/>
    <w:multiLevelType w:val="singleLevel"/>
    <w:tmpl w:val="A106FF72"/>
    <w:lvl w:ilvl="0">
      <w:start w:val="1"/>
      <w:numFmt w:val="decimalFullWidth"/>
      <w:lvlText w:val="%1．"/>
      <w:lvlJc w:val="left"/>
      <w:pPr>
        <w:tabs>
          <w:tab w:val="num" w:pos="885"/>
        </w:tabs>
        <w:ind w:left="885" w:hanging="435"/>
      </w:pPr>
      <w:rPr>
        <w:rFonts w:hint="eastAsia"/>
      </w:rPr>
    </w:lvl>
  </w:abstractNum>
  <w:abstractNum w:abstractNumId="5" w15:restartNumberingAfterBreak="0">
    <w:nsid w:val="32245180"/>
    <w:multiLevelType w:val="singleLevel"/>
    <w:tmpl w:val="B1C8E614"/>
    <w:lvl w:ilvl="0">
      <w:start w:val="1"/>
      <w:numFmt w:val="decimalFullWidth"/>
      <w:lvlText w:val="%1．"/>
      <w:lvlJc w:val="left"/>
      <w:pPr>
        <w:tabs>
          <w:tab w:val="num" w:pos="435"/>
        </w:tabs>
        <w:ind w:left="435" w:hanging="435"/>
      </w:pPr>
      <w:rPr>
        <w:rFonts w:hint="eastAsia"/>
      </w:rPr>
    </w:lvl>
  </w:abstractNum>
  <w:abstractNum w:abstractNumId="6" w15:restartNumberingAfterBreak="0">
    <w:nsid w:val="3387086E"/>
    <w:multiLevelType w:val="singleLevel"/>
    <w:tmpl w:val="12F0D03E"/>
    <w:lvl w:ilvl="0">
      <w:start w:val="1"/>
      <w:numFmt w:val="decimalFullWidth"/>
      <w:lvlText w:val="%1．"/>
      <w:lvlJc w:val="left"/>
      <w:pPr>
        <w:tabs>
          <w:tab w:val="num" w:pos="885"/>
        </w:tabs>
        <w:ind w:left="885" w:hanging="435"/>
      </w:pPr>
      <w:rPr>
        <w:rFonts w:hint="eastAsia"/>
      </w:rPr>
    </w:lvl>
  </w:abstractNum>
  <w:abstractNum w:abstractNumId="7" w15:restartNumberingAfterBreak="0">
    <w:nsid w:val="3B492DD5"/>
    <w:multiLevelType w:val="singleLevel"/>
    <w:tmpl w:val="FFF02974"/>
    <w:lvl w:ilvl="0">
      <w:start w:val="1"/>
      <w:numFmt w:val="decimalFullWidth"/>
      <w:lvlText w:val="%1．"/>
      <w:lvlJc w:val="left"/>
      <w:pPr>
        <w:tabs>
          <w:tab w:val="num" w:pos="885"/>
        </w:tabs>
        <w:ind w:left="885" w:hanging="435"/>
      </w:pPr>
      <w:rPr>
        <w:rFonts w:hint="eastAsia"/>
      </w:rPr>
    </w:lvl>
  </w:abstractNum>
  <w:abstractNum w:abstractNumId="8" w15:restartNumberingAfterBreak="0">
    <w:nsid w:val="62B74FBD"/>
    <w:multiLevelType w:val="singleLevel"/>
    <w:tmpl w:val="81A41956"/>
    <w:lvl w:ilvl="0">
      <w:start w:val="1"/>
      <w:numFmt w:val="decimalFullWidth"/>
      <w:lvlText w:val="%1．"/>
      <w:lvlJc w:val="left"/>
      <w:pPr>
        <w:tabs>
          <w:tab w:val="num" w:pos="885"/>
        </w:tabs>
        <w:ind w:left="885" w:hanging="435"/>
      </w:pPr>
      <w:rPr>
        <w:rFonts w:hint="eastAsia"/>
      </w:rPr>
    </w:lvl>
  </w:abstractNum>
  <w:abstractNum w:abstractNumId="9" w15:restartNumberingAfterBreak="0">
    <w:nsid w:val="6A0A4BD2"/>
    <w:multiLevelType w:val="singleLevel"/>
    <w:tmpl w:val="DE365252"/>
    <w:lvl w:ilvl="0">
      <w:start w:val="1"/>
      <w:numFmt w:val="decimalFullWidth"/>
      <w:lvlText w:val="%1．"/>
      <w:lvlJc w:val="left"/>
      <w:pPr>
        <w:tabs>
          <w:tab w:val="num" w:pos="885"/>
        </w:tabs>
        <w:ind w:left="885" w:hanging="435"/>
      </w:pPr>
      <w:rPr>
        <w:rFonts w:hint="eastAsia"/>
      </w:rPr>
    </w:lvl>
  </w:abstractNum>
  <w:abstractNum w:abstractNumId="10" w15:restartNumberingAfterBreak="0">
    <w:nsid w:val="6DD66FCE"/>
    <w:multiLevelType w:val="singleLevel"/>
    <w:tmpl w:val="010C8C56"/>
    <w:lvl w:ilvl="0">
      <w:start w:val="2"/>
      <w:numFmt w:val="decimalEnclosedCircle"/>
      <w:lvlText w:val="%1"/>
      <w:lvlJc w:val="left"/>
      <w:pPr>
        <w:tabs>
          <w:tab w:val="num" w:pos="1770"/>
        </w:tabs>
        <w:ind w:left="1770" w:hanging="435"/>
      </w:pPr>
      <w:rPr>
        <w:rFonts w:hint="eastAsia"/>
      </w:rPr>
    </w:lvl>
  </w:abstractNum>
  <w:num w:numId="1">
    <w:abstractNumId w:val="10"/>
  </w:num>
  <w:num w:numId="2">
    <w:abstractNumId w:val="0"/>
  </w:num>
  <w:num w:numId="3">
    <w:abstractNumId w:val="9"/>
  </w:num>
  <w:num w:numId="4">
    <w:abstractNumId w:val="6"/>
  </w:num>
  <w:num w:numId="5">
    <w:abstractNumId w:val="4"/>
  </w:num>
  <w:num w:numId="6">
    <w:abstractNumId w:val="7"/>
  </w:num>
  <w:num w:numId="7">
    <w:abstractNumId w:val="8"/>
  </w:num>
  <w:num w:numId="8">
    <w:abstractNumId w:val="3"/>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D0"/>
    <w:rsid w:val="000221D0"/>
    <w:rsid w:val="00066596"/>
    <w:rsid w:val="00072227"/>
    <w:rsid w:val="00246A5D"/>
    <w:rsid w:val="002777BD"/>
    <w:rsid w:val="00291E97"/>
    <w:rsid w:val="003F01CD"/>
    <w:rsid w:val="0042186A"/>
    <w:rsid w:val="00462D83"/>
    <w:rsid w:val="004B4C32"/>
    <w:rsid w:val="004D7314"/>
    <w:rsid w:val="00587701"/>
    <w:rsid w:val="00645E29"/>
    <w:rsid w:val="00675EBA"/>
    <w:rsid w:val="006A27B7"/>
    <w:rsid w:val="006B60DF"/>
    <w:rsid w:val="00722587"/>
    <w:rsid w:val="00793050"/>
    <w:rsid w:val="007A4B9C"/>
    <w:rsid w:val="00803647"/>
    <w:rsid w:val="00852525"/>
    <w:rsid w:val="0086532E"/>
    <w:rsid w:val="00952AD5"/>
    <w:rsid w:val="009B24CA"/>
    <w:rsid w:val="009B38BE"/>
    <w:rsid w:val="009F2EEC"/>
    <w:rsid w:val="00B75D92"/>
    <w:rsid w:val="00BB1B8E"/>
    <w:rsid w:val="00BC0F9B"/>
    <w:rsid w:val="00C85D68"/>
    <w:rsid w:val="00C9607E"/>
    <w:rsid w:val="00D7470F"/>
    <w:rsid w:val="00E0316E"/>
    <w:rsid w:val="00E151FB"/>
    <w:rsid w:val="00E63293"/>
    <w:rsid w:val="00E77F37"/>
    <w:rsid w:val="00ED3E44"/>
    <w:rsid w:val="00F674D3"/>
    <w:rsid w:val="00F9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625BA"/>
  <w15:chartTrackingRefBased/>
  <w15:docId w15:val="{8DE71208-9188-4233-A52D-497F5E4B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21D0"/>
    <w:pPr>
      <w:tabs>
        <w:tab w:val="center" w:pos="4252"/>
        <w:tab w:val="right" w:pos="8504"/>
      </w:tabs>
      <w:snapToGrid w:val="0"/>
    </w:pPr>
  </w:style>
  <w:style w:type="character" w:customStyle="1" w:styleId="a4">
    <w:name w:val="ヘッダー (文字)"/>
    <w:link w:val="a3"/>
    <w:uiPriority w:val="99"/>
    <w:semiHidden/>
    <w:rsid w:val="000221D0"/>
    <w:rPr>
      <w:kern w:val="2"/>
      <w:sz w:val="21"/>
    </w:rPr>
  </w:style>
  <w:style w:type="paragraph" w:styleId="a5">
    <w:name w:val="footer"/>
    <w:basedOn w:val="a"/>
    <w:link w:val="a6"/>
    <w:uiPriority w:val="99"/>
    <w:semiHidden/>
    <w:unhideWhenUsed/>
    <w:rsid w:val="000221D0"/>
    <w:pPr>
      <w:tabs>
        <w:tab w:val="center" w:pos="4252"/>
        <w:tab w:val="right" w:pos="8504"/>
      </w:tabs>
      <w:snapToGrid w:val="0"/>
    </w:pPr>
  </w:style>
  <w:style w:type="character" w:customStyle="1" w:styleId="a6">
    <w:name w:val="フッター (文字)"/>
    <w:link w:val="a5"/>
    <w:uiPriority w:val="99"/>
    <w:semiHidden/>
    <w:rsid w:val="000221D0"/>
    <w:rPr>
      <w:kern w:val="2"/>
      <w:sz w:val="21"/>
    </w:rPr>
  </w:style>
  <w:style w:type="paragraph" w:styleId="Web">
    <w:name w:val="Normal (Web)"/>
    <w:basedOn w:val="a"/>
    <w:uiPriority w:val="99"/>
    <w:semiHidden/>
    <w:unhideWhenUsed/>
    <w:rsid w:val="00645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57D7-48FA-465A-9DE4-213519F1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fit15</dc:creator>
  <cp:keywords/>
  <cp:lastModifiedBy>Dynabook</cp:lastModifiedBy>
  <cp:revision>9</cp:revision>
  <cp:lastPrinted>2020-01-18T02:30:00Z</cp:lastPrinted>
  <dcterms:created xsi:type="dcterms:W3CDTF">2019-02-16T02:30:00Z</dcterms:created>
  <dcterms:modified xsi:type="dcterms:W3CDTF">2021-01-28T23:27:00Z</dcterms:modified>
</cp:coreProperties>
</file>